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9E85" w14:textId="77777777" w:rsidR="0044718C" w:rsidRPr="0030600E" w:rsidRDefault="0044718C" w:rsidP="0044718C">
      <w:pPr>
        <w:tabs>
          <w:tab w:val="center" w:pos="4680"/>
        </w:tabs>
        <w:jc w:val="center"/>
        <w:rPr>
          <w:rFonts w:ascii="Verdana" w:hAnsi="Verdana" w:cs="Arial"/>
          <w:b/>
          <w:bCs/>
          <w:sz w:val="24"/>
          <w:lang w:val="en-GB"/>
        </w:rPr>
      </w:pPr>
      <w:r w:rsidRPr="0030600E">
        <w:rPr>
          <w:rFonts w:ascii="Verdana" w:hAnsi="Verdana" w:cs="Arial"/>
          <w:b/>
          <w:bCs/>
          <w:sz w:val="24"/>
          <w:lang w:val="en-GB"/>
        </w:rPr>
        <w:t>The Corporation of The City of North Bay</w:t>
      </w:r>
    </w:p>
    <w:p w14:paraId="07F82E9C" w14:textId="77777777" w:rsidR="0044718C" w:rsidRPr="0030600E" w:rsidRDefault="0044718C" w:rsidP="0044718C">
      <w:pPr>
        <w:rPr>
          <w:rFonts w:ascii="Verdana" w:hAnsi="Verdana" w:cs="Arial"/>
          <w:b/>
          <w:bCs/>
          <w:sz w:val="24"/>
          <w:lang w:val="en-GB"/>
        </w:rPr>
      </w:pPr>
    </w:p>
    <w:p w14:paraId="5720C56D" w14:textId="48E195B3" w:rsidR="0044718C" w:rsidRPr="0030600E" w:rsidRDefault="0044718C" w:rsidP="0044718C">
      <w:pPr>
        <w:tabs>
          <w:tab w:val="center" w:pos="4680"/>
        </w:tabs>
        <w:rPr>
          <w:rFonts w:ascii="Verdana" w:hAnsi="Verdana" w:cs="Arial"/>
          <w:b/>
          <w:bCs/>
          <w:sz w:val="24"/>
          <w:u w:val="single"/>
          <w:lang w:val="en-GB"/>
        </w:rPr>
      </w:pPr>
      <w:r>
        <w:rPr>
          <w:rFonts w:ascii="Verdana" w:hAnsi="Verdana" w:cs="Arial"/>
          <w:b/>
          <w:bCs/>
          <w:sz w:val="24"/>
          <w:lang w:val="en-GB"/>
        </w:rPr>
        <w:tab/>
        <w:t xml:space="preserve">By-Law No. </w:t>
      </w:r>
      <w:r w:rsidR="0027421C">
        <w:rPr>
          <w:rFonts w:ascii="Verdana" w:hAnsi="Verdana" w:cs="Arial"/>
          <w:b/>
          <w:bCs/>
          <w:sz w:val="24"/>
          <w:lang w:val="en-GB"/>
        </w:rPr>
        <w:t>2023</w:t>
      </w:r>
      <w:r>
        <w:rPr>
          <w:rFonts w:ascii="Verdana" w:hAnsi="Verdana" w:cs="Arial"/>
          <w:b/>
          <w:bCs/>
          <w:sz w:val="24"/>
          <w:lang w:val="en-GB"/>
        </w:rPr>
        <w:t>-</w:t>
      </w:r>
      <w:r w:rsidR="006218E4">
        <w:rPr>
          <w:rFonts w:ascii="Verdana" w:hAnsi="Verdana" w:cs="Arial"/>
          <w:b/>
          <w:bCs/>
          <w:sz w:val="24"/>
          <w:lang w:val="en-GB"/>
        </w:rPr>
        <w:t>65</w:t>
      </w:r>
    </w:p>
    <w:p w14:paraId="1F42CDA0" w14:textId="77777777" w:rsidR="0044718C" w:rsidRPr="0030600E" w:rsidRDefault="0044718C" w:rsidP="0044718C">
      <w:pPr>
        <w:rPr>
          <w:rFonts w:ascii="Verdana" w:hAnsi="Verdana" w:cs="Arial"/>
          <w:bCs/>
          <w:sz w:val="24"/>
          <w:lang w:val="en-GB"/>
        </w:rPr>
      </w:pPr>
    </w:p>
    <w:p w14:paraId="60D74399" w14:textId="6CF25AF1" w:rsidR="0044718C" w:rsidRPr="0030600E" w:rsidRDefault="0044718C" w:rsidP="0044718C">
      <w:pPr>
        <w:tabs>
          <w:tab w:val="left" w:pos="7560"/>
        </w:tabs>
        <w:ind w:left="1800" w:right="1800"/>
        <w:rPr>
          <w:rFonts w:ascii="Verdana" w:hAnsi="Verdana" w:cs="Arial"/>
          <w:bCs/>
          <w:sz w:val="24"/>
          <w:lang w:val="en-GB"/>
        </w:rPr>
      </w:pPr>
      <w:r w:rsidRPr="0030600E">
        <w:rPr>
          <w:rFonts w:ascii="Verdana" w:hAnsi="Verdana" w:cs="Arial"/>
          <w:bCs/>
          <w:sz w:val="24"/>
          <w:lang w:val="en-GB"/>
        </w:rPr>
        <w:t xml:space="preserve">Being a By-Law to Authorize the Execution of a Subdivision Pre-Servicing Agreement with </w:t>
      </w:r>
      <w:r w:rsidR="00EE3C2A">
        <w:rPr>
          <w:rFonts w:ascii="Verdana" w:hAnsi="Verdana" w:cs="Arial"/>
          <w:bCs/>
          <w:sz w:val="24"/>
          <w:lang w:val="en-GB"/>
        </w:rPr>
        <w:t>Eton Homes Limited</w:t>
      </w:r>
      <w:r>
        <w:rPr>
          <w:rFonts w:ascii="Verdana" w:hAnsi="Verdana" w:cs="Arial"/>
          <w:bCs/>
          <w:sz w:val="24"/>
          <w:lang w:val="en-GB"/>
        </w:rPr>
        <w:t xml:space="preserve"> </w:t>
      </w:r>
      <w:r w:rsidRPr="0030600E">
        <w:rPr>
          <w:rFonts w:ascii="Verdana" w:hAnsi="Verdana" w:cs="Arial"/>
          <w:bCs/>
          <w:sz w:val="24"/>
          <w:lang w:val="en-GB"/>
        </w:rPr>
        <w:t>relating to</w:t>
      </w:r>
      <w:r>
        <w:rPr>
          <w:rFonts w:ascii="Verdana" w:hAnsi="Verdana" w:cs="Arial"/>
          <w:bCs/>
          <w:sz w:val="24"/>
          <w:lang w:val="en-GB"/>
        </w:rPr>
        <w:t xml:space="preserve"> </w:t>
      </w:r>
      <w:r w:rsidR="00EE3C2A">
        <w:rPr>
          <w:rFonts w:ascii="Verdana" w:hAnsi="Verdana" w:cs="Arial"/>
          <w:bCs/>
          <w:sz w:val="24"/>
          <w:lang w:val="en-GB"/>
        </w:rPr>
        <w:t>Sugarbush</w:t>
      </w:r>
      <w:r>
        <w:rPr>
          <w:rFonts w:ascii="Verdana" w:hAnsi="Verdana" w:cs="Arial"/>
          <w:bCs/>
          <w:sz w:val="24"/>
          <w:lang w:val="en-GB"/>
        </w:rPr>
        <w:t xml:space="preserve"> Subdivision</w:t>
      </w:r>
      <w:r w:rsidR="00EE3C2A">
        <w:rPr>
          <w:rFonts w:ascii="Verdana" w:hAnsi="Verdana" w:cs="Arial"/>
          <w:bCs/>
          <w:sz w:val="24"/>
          <w:lang w:val="en-GB"/>
        </w:rPr>
        <w:t xml:space="preserve"> – Phase IV</w:t>
      </w:r>
    </w:p>
    <w:p w14:paraId="3D492192" w14:textId="77777777" w:rsidR="0044718C" w:rsidRPr="006D7D01" w:rsidRDefault="0044718C" w:rsidP="0044718C">
      <w:pPr>
        <w:ind w:right="1890"/>
        <w:jc w:val="both"/>
        <w:rPr>
          <w:rFonts w:ascii="Verdana" w:hAnsi="Verdana" w:cs="Arial"/>
          <w:b/>
          <w:bCs/>
          <w:sz w:val="24"/>
          <w:lang w:val="en-GB"/>
        </w:rPr>
      </w:pPr>
    </w:p>
    <w:p w14:paraId="3999A17A" w14:textId="7F438335" w:rsidR="0044718C" w:rsidRPr="006D7D01" w:rsidRDefault="0044718C" w:rsidP="0044718C">
      <w:pPr>
        <w:ind w:right="90"/>
        <w:rPr>
          <w:rFonts w:ascii="Verdana" w:hAnsi="Verdana" w:cs="Arial"/>
          <w:sz w:val="24"/>
          <w:lang w:val="en-GB"/>
        </w:rPr>
      </w:pPr>
      <w:r w:rsidRPr="00A45674">
        <w:rPr>
          <w:rFonts w:ascii="Verdana" w:hAnsi="Verdana" w:cs="Arial"/>
          <w:bCs/>
          <w:sz w:val="24"/>
          <w:lang w:val="en-GB"/>
        </w:rPr>
        <w:t>Wherea</w:t>
      </w:r>
      <w:r w:rsidRPr="009A52C2">
        <w:rPr>
          <w:rFonts w:ascii="Verdana" w:hAnsi="Verdana" w:cs="Arial"/>
          <w:bCs/>
          <w:sz w:val="24"/>
          <w:lang w:val="en-GB"/>
        </w:rPr>
        <w:t>s</w:t>
      </w:r>
      <w:r>
        <w:rPr>
          <w:rFonts w:ascii="Verdana" w:hAnsi="Verdana" w:cs="Arial"/>
          <w:sz w:val="24"/>
          <w:lang w:val="en-GB"/>
        </w:rPr>
        <w:t xml:space="preserve"> t</w:t>
      </w:r>
      <w:r w:rsidRPr="006D7D01">
        <w:rPr>
          <w:rFonts w:ascii="Verdana" w:hAnsi="Verdana" w:cs="Arial"/>
          <w:sz w:val="24"/>
          <w:lang w:val="en-GB"/>
        </w:rPr>
        <w:t xml:space="preserve">he </w:t>
      </w:r>
      <w:r>
        <w:rPr>
          <w:rFonts w:ascii="Verdana" w:hAnsi="Verdana" w:cs="Arial"/>
          <w:sz w:val="24"/>
          <w:lang w:val="en-GB"/>
        </w:rPr>
        <w:t xml:space="preserve">Subdivision Pre-Servicing Agreement </w:t>
      </w:r>
      <w:r w:rsidRPr="006D7D01">
        <w:rPr>
          <w:rFonts w:ascii="Verdana" w:hAnsi="Verdana" w:cs="Arial"/>
          <w:sz w:val="24"/>
          <w:lang w:val="en-GB"/>
        </w:rPr>
        <w:t xml:space="preserve">with </w:t>
      </w:r>
      <w:r w:rsidR="00EE3C2A">
        <w:rPr>
          <w:rFonts w:ascii="Verdana" w:hAnsi="Verdana" w:cs="Arial"/>
          <w:sz w:val="24"/>
          <w:lang w:val="en-GB"/>
        </w:rPr>
        <w:t xml:space="preserve">Eton Homes Limited </w:t>
      </w:r>
      <w:r>
        <w:rPr>
          <w:rFonts w:ascii="Verdana" w:hAnsi="Verdana" w:cs="Arial"/>
          <w:sz w:val="24"/>
          <w:lang w:val="en-GB"/>
        </w:rPr>
        <w:t xml:space="preserve">was approved by Resolution No. </w:t>
      </w:r>
      <w:r w:rsidR="0027421C">
        <w:rPr>
          <w:rFonts w:ascii="Verdana" w:hAnsi="Verdana" w:cs="Arial"/>
          <w:sz w:val="24"/>
          <w:lang w:val="en-GB"/>
        </w:rPr>
        <w:t>2023</w:t>
      </w:r>
      <w:r>
        <w:rPr>
          <w:rFonts w:ascii="Verdana" w:hAnsi="Verdana" w:cs="Arial"/>
          <w:sz w:val="24"/>
          <w:lang w:val="en-GB"/>
        </w:rPr>
        <w:t>-</w:t>
      </w:r>
      <w:r w:rsidR="004442F5">
        <w:rPr>
          <w:rFonts w:ascii="Verdana" w:hAnsi="Verdana" w:cs="Arial"/>
          <w:sz w:val="24"/>
          <w:lang w:val="en-GB"/>
        </w:rPr>
        <w:t xml:space="preserve">289 </w:t>
      </w:r>
      <w:r>
        <w:rPr>
          <w:rFonts w:ascii="Verdana" w:hAnsi="Verdana" w:cs="Arial"/>
          <w:sz w:val="24"/>
          <w:lang w:val="en-GB"/>
        </w:rPr>
        <w:t>passed by C</w:t>
      </w:r>
      <w:r w:rsidRPr="006D7D01">
        <w:rPr>
          <w:rFonts w:ascii="Verdana" w:hAnsi="Verdana" w:cs="Arial"/>
          <w:sz w:val="24"/>
          <w:lang w:val="en-GB"/>
        </w:rPr>
        <w:t>ouncil on</w:t>
      </w:r>
      <w:r>
        <w:rPr>
          <w:rFonts w:ascii="Verdana" w:hAnsi="Verdana" w:cs="Arial"/>
          <w:sz w:val="24"/>
          <w:lang w:val="en-GB"/>
        </w:rPr>
        <w:t xml:space="preserve"> Tuesday, the </w:t>
      </w:r>
      <w:r w:rsidR="006218E4">
        <w:rPr>
          <w:rFonts w:ascii="Verdana" w:hAnsi="Verdana" w:cs="Arial"/>
          <w:sz w:val="24"/>
          <w:lang w:val="en-GB"/>
        </w:rPr>
        <w:t>11</w:t>
      </w:r>
      <w:r w:rsidR="006218E4" w:rsidRPr="006218E4">
        <w:rPr>
          <w:rFonts w:ascii="Verdana" w:hAnsi="Verdana" w:cs="Arial"/>
          <w:sz w:val="24"/>
          <w:vertAlign w:val="superscript"/>
          <w:lang w:val="en-GB"/>
        </w:rPr>
        <w:t>th</w:t>
      </w:r>
      <w:r w:rsidR="006218E4">
        <w:rPr>
          <w:rFonts w:ascii="Verdana" w:hAnsi="Verdana" w:cs="Arial"/>
          <w:sz w:val="24"/>
          <w:lang w:val="en-GB"/>
        </w:rPr>
        <w:t xml:space="preserve"> </w:t>
      </w:r>
      <w:r>
        <w:rPr>
          <w:rFonts w:ascii="Verdana" w:hAnsi="Verdana" w:cs="Arial"/>
          <w:sz w:val="24"/>
          <w:lang w:val="en-GB"/>
        </w:rPr>
        <w:t xml:space="preserve">day of </w:t>
      </w:r>
      <w:r w:rsidR="006218E4">
        <w:rPr>
          <w:rFonts w:ascii="Verdana" w:hAnsi="Verdana" w:cs="Arial"/>
          <w:sz w:val="24"/>
          <w:lang w:val="en-GB"/>
        </w:rPr>
        <w:t>July</w:t>
      </w:r>
      <w:r>
        <w:rPr>
          <w:rFonts w:ascii="Verdana" w:hAnsi="Verdana" w:cs="Arial"/>
          <w:sz w:val="24"/>
          <w:lang w:val="en-GB"/>
        </w:rPr>
        <w:t xml:space="preserve">, </w:t>
      </w:r>
      <w:proofErr w:type="gramStart"/>
      <w:r w:rsidR="0027421C">
        <w:rPr>
          <w:rFonts w:ascii="Verdana" w:hAnsi="Verdana" w:cs="Arial"/>
          <w:sz w:val="24"/>
          <w:lang w:val="en-GB"/>
        </w:rPr>
        <w:t>2023</w:t>
      </w:r>
      <w:r w:rsidRPr="006D7D01">
        <w:rPr>
          <w:rFonts w:ascii="Verdana" w:hAnsi="Verdana" w:cs="Arial"/>
          <w:sz w:val="24"/>
          <w:lang w:val="en-GB"/>
        </w:rPr>
        <w:t>;</w:t>
      </w:r>
      <w:proofErr w:type="gramEnd"/>
    </w:p>
    <w:p w14:paraId="55D48B14" w14:textId="77777777" w:rsidR="0044718C" w:rsidRPr="006D7D01" w:rsidRDefault="0044718C" w:rsidP="0044718C">
      <w:pPr>
        <w:ind w:right="90"/>
        <w:rPr>
          <w:rFonts w:ascii="Verdana" w:hAnsi="Verdana" w:cs="Arial"/>
          <w:b/>
          <w:bCs/>
          <w:sz w:val="24"/>
          <w:lang w:val="en-GB"/>
        </w:rPr>
      </w:pPr>
    </w:p>
    <w:p w14:paraId="55E85C3A" w14:textId="77777777" w:rsidR="0044718C" w:rsidRPr="00A45674" w:rsidRDefault="0044718C" w:rsidP="0044718C">
      <w:pPr>
        <w:ind w:right="90"/>
        <w:rPr>
          <w:rFonts w:ascii="Verdana" w:hAnsi="Verdana" w:cs="Arial"/>
          <w:sz w:val="24"/>
          <w:lang w:val="en-GB"/>
        </w:rPr>
      </w:pPr>
      <w:r w:rsidRPr="00A45674">
        <w:rPr>
          <w:rFonts w:ascii="Verdana" w:hAnsi="Verdana" w:cs="Arial"/>
          <w:bCs/>
          <w:sz w:val="24"/>
          <w:lang w:val="en-GB"/>
        </w:rPr>
        <w:t xml:space="preserve">Now Therefore </w:t>
      </w:r>
      <w:proofErr w:type="gramStart"/>
      <w:r w:rsidRPr="00A45674">
        <w:rPr>
          <w:rFonts w:ascii="Verdana" w:hAnsi="Verdana" w:cs="Arial"/>
          <w:bCs/>
          <w:sz w:val="24"/>
          <w:lang w:val="en-GB"/>
        </w:rPr>
        <w:t>The</w:t>
      </w:r>
      <w:proofErr w:type="gramEnd"/>
      <w:r w:rsidRPr="00A45674">
        <w:rPr>
          <w:rFonts w:ascii="Verdana" w:hAnsi="Verdana" w:cs="Arial"/>
          <w:bCs/>
          <w:sz w:val="24"/>
          <w:lang w:val="en-GB"/>
        </w:rPr>
        <w:t xml:space="preserve"> Council of The Co</w:t>
      </w:r>
      <w:r>
        <w:rPr>
          <w:rFonts w:ascii="Verdana" w:hAnsi="Verdana" w:cs="Arial"/>
          <w:bCs/>
          <w:sz w:val="24"/>
          <w:lang w:val="en-GB"/>
        </w:rPr>
        <w:t xml:space="preserve">rporation of the City of North </w:t>
      </w:r>
      <w:r w:rsidRPr="00A45674">
        <w:rPr>
          <w:rFonts w:ascii="Verdana" w:hAnsi="Verdana" w:cs="Arial"/>
          <w:bCs/>
          <w:sz w:val="24"/>
          <w:lang w:val="en-GB"/>
        </w:rPr>
        <w:t>Bay Hereby Enacts as Follows:</w:t>
      </w:r>
    </w:p>
    <w:p w14:paraId="4E26EE5E" w14:textId="77777777" w:rsidR="0044718C" w:rsidRPr="00A45674" w:rsidRDefault="0044718C" w:rsidP="0044718C">
      <w:pPr>
        <w:ind w:left="1800" w:right="90"/>
        <w:rPr>
          <w:rFonts w:ascii="Verdana" w:hAnsi="Verdana" w:cs="Arial"/>
          <w:sz w:val="24"/>
          <w:lang w:val="en-GB"/>
        </w:rPr>
      </w:pPr>
    </w:p>
    <w:p w14:paraId="4693690F" w14:textId="77777777" w:rsidR="0044718C" w:rsidRPr="006D7D01" w:rsidRDefault="0044718C" w:rsidP="0044718C">
      <w:pPr>
        <w:ind w:left="1800" w:right="90"/>
        <w:rPr>
          <w:rFonts w:ascii="Verdana" w:hAnsi="Verdana" w:cs="Arial"/>
          <w:sz w:val="24"/>
          <w:lang w:val="en-GB"/>
        </w:rPr>
      </w:pPr>
    </w:p>
    <w:p w14:paraId="20324748" w14:textId="3DD18263" w:rsidR="0044718C" w:rsidRPr="00905D23" w:rsidRDefault="0044718C" w:rsidP="0044718C">
      <w:pPr>
        <w:pStyle w:val="ListParagraph"/>
        <w:numPr>
          <w:ilvl w:val="0"/>
          <w:numId w:val="1"/>
        </w:numPr>
        <w:tabs>
          <w:tab w:val="left" w:pos="-1440"/>
        </w:tabs>
        <w:spacing w:line="480" w:lineRule="auto"/>
        <w:ind w:right="90" w:hanging="720"/>
        <w:rPr>
          <w:rFonts w:cs="Arial"/>
          <w:lang w:val="en-GB"/>
        </w:rPr>
      </w:pPr>
      <w:r w:rsidRPr="0030600E">
        <w:rPr>
          <w:rFonts w:cs="Arial"/>
          <w:lang w:val="en-GB"/>
        </w:rPr>
        <w:t>The Corporation of the City of North Bay enter into a Subdivision Pre-Servicing Agreement with</w:t>
      </w:r>
      <w:r>
        <w:rPr>
          <w:rFonts w:cs="Arial"/>
          <w:lang w:val="en-GB"/>
        </w:rPr>
        <w:t xml:space="preserve"> </w:t>
      </w:r>
      <w:r w:rsidR="00EE3C2A">
        <w:rPr>
          <w:rFonts w:cs="Arial"/>
          <w:lang w:val="en-GB"/>
        </w:rPr>
        <w:t>Eton Homes Limited</w:t>
      </w:r>
      <w:r w:rsidRPr="0030600E">
        <w:rPr>
          <w:rFonts w:cs="Arial"/>
          <w:lang w:val="en-GB"/>
        </w:rPr>
        <w:t xml:space="preserve"> relating to</w:t>
      </w:r>
      <w:r w:rsidR="008B033E">
        <w:rPr>
          <w:rFonts w:cs="Arial"/>
          <w:lang w:val="en-GB"/>
        </w:rPr>
        <w:t xml:space="preserve"> Sugarbush</w:t>
      </w:r>
      <w:r w:rsidR="00EE3C2A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Subdivision</w:t>
      </w:r>
      <w:r w:rsidR="00EE3C2A">
        <w:rPr>
          <w:rFonts w:cs="Arial"/>
          <w:lang w:val="en-GB"/>
        </w:rPr>
        <w:t xml:space="preserve"> – Phase IV.</w:t>
      </w:r>
      <w:r w:rsidRPr="0030600E">
        <w:rPr>
          <w:rFonts w:cs="Arial"/>
          <w:lang w:val="en-GB"/>
        </w:rPr>
        <w:t xml:space="preserve"> </w:t>
      </w:r>
    </w:p>
    <w:p w14:paraId="43E55F09" w14:textId="46FFC4A9" w:rsidR="0044718C" w:rsidRPr="006D7D01" w:rsidRDefault="0044718C" w:rsidP="0044718C">
      <w:pPr>
        <w:tabs>
          <w:tab w:val="left" w:pos="-1440"/>
        </w:tabs>
        <w:spacing w:after="600" w:line="480" w:lineRule="auto"/>
        <w:ind w:left="720" w:right="86" w:hanging="720"/>
        <w:rPr>
          <w:rFonts w:ascii="Verdana" w:hAnsi="Verdana" w:cs="Arial"/>
          <w:sz w:val="24"/>
          <w:lang w:val="en-GB"/>
        </w:rPr>
      </w:pPr>
      <w:r>
        <w:rPr>
          <w:rFonts w:ascii="Verdana" w:hAnsi="Verdana" w:cs="Arial"/>
          <w:sz w:val="24"/>
          <w:lang w:val="en-GB"/>
        </w:rPr>
        <w:t>2.</w:t>
      </w:r>
      <w:r>
        <w:rPr>
          <w:rFonts w:ascii="Verdana" w:hAnsi="Verdana" w:cs="Arial"/>
          <w:sz w:val="24"/>
          <w:lang w:val="en-GB"/>
        </w:rPr>
        <w:tab/>
        <w:t>The Mayor and Clerk of The Corporation of the City of North B</w:t>
      </w:r>
      <w:r w:rsidRPr="006D7D01">
        <w:rPr>
          <w:rFonts w:ascii="Verdana" w:hAnsi="Verdana" w:cs="Arial"/>
          <w:sz w:val="24"/>
          <w:lang w:val="en-GB"/>
        </w:rPr>
        <w:t>ay are hereby auth</w:t>
      </w:r>
      <w:r>
        <w:rPr>
          <w:rFonts w:ascii="Verdana" w:hAnsi="Verdana" w:cs="Arial"/>
          <w:sz w:val="24"/>
          <w:lang w:val="en-GB"/>
        </w:rPr>
        <w:t>orized to execute that certain Agreement between The Corporation of the City of North B</w:t>
      </w:r>
      <w:r w:rsidRPr="006D7D01">
        <w:rPr>
          <w:rFonts w:ascii="Verdana" w:hAnsi="Verdana" w:cs="Arial"/>
          <w:sz w:val="24"/>
          <w:lang w:val="en-GB"/>
        </w:rPr>
        <w:t>ay and</w:t>
      </w:r>
      <w:r w:rsidR="00EE3C2A">
        <w:rPr>
          <w:rFonts w:ascii="Verdana" w:hAnsi="Verdana" w:cs="Arial"/>
          <w:sz w:val="24"/>
          <w:lang w:val="en-GB"/>
        </w:rPr>
        <w:t xml:space="preserve"> Eton Homes Limited </w:t>
      </w:r>
      <w:r w:rsidRPr="006D7D01">
        <w:rPr>
          <w:rFonts w:ascii="Verdana" w:hAnsi="Verdana" w:cs="Arial"/>
          <w:sz w:val="24"/>
          <w:lang w:val="en-GB"/>
        </w:rPr>
        <w:t>and to affix there</w:t>
      </w:r>
      <w:r>
        <w:rPr>
          <w:rFonts w:ascii="Verdana" w:hAnsi="Verdana" w:cs="Arial"/>
          <w:sz w:val="24"/>
          <w:lang w:val="en-GB"/>
        </w:rPr>
        <w:t>to the C</w:t>
      </w:r>
      <w:r w:rsidRPr="006D7D01">
        <w:rPr>
          <w:rFonts w:ascii="Verdana" w:hAnsi="Verdana" w:cs="Arial"/>
          <w:sz w:val="24"/>
          <w:lang w:val="en-GB"/>
        </w:rPr>
        <w:t xml:space="preserve">orporate Seal. </w:t>
      </w:r>
    </w:p>
    <w:p w14:paraId="517BB9DB" w14:textId="241867C3" w:rsidR="0044718C" w:rsidRPr="006D7D01" w:rsidRDefault="0044718C" w:rsidP="0044718C">
      <w:pPr>
        <w:ind w:right="90"/>
        <w:jc w:val="both"/>
        <w:rPr>
          <w:rFonts w:ascii="Verdana" w:hAnsi="Verdana" w:cs="Arial"/>
          <w:sz w:val="24"/>
          <w:lang w:val="en-GB"/>
        </w:rPr>
      </w:pPr>
      <w:r>
        <w:rPr>
          <w:rFonts w:ascii="Verdana" w:hAnsi="Verdana" w:cs="Arial"/>
          <w:sz w:val="24"/>
          <w:lang w:val="en-GB"/>
        </w:rPr>
        <w:t xml:space="preserve">Read a First Time in Open Council on the </w:t>
      </w:r>
      <w:r w:rsidR="006218E4">
        <w:rPr>
          <w:rFonts w:ascii="Verdana" w:hAnsi="Verdana" w:cs="Arial"/>
          <w:sz w:val="24"/>
          <w:lang w:val="en-GB"/>
        </w:rPr>
        <w:t>11</w:t>
      </w:r>
      <w:r w:rsidR="006218E4" w:rsidRPr="006218E4">
        <w:rPr>
          <w:rFonts w:ascii="Verdana" w:hAnsi="Verdana" w:cs="Arial"/>
          <w:sz w:val="24"/>
          <w:vertAlign w:val="superscript"/>
          <w:lang w:val="en-GB"/>
        </w:rPr>
        <w:t>th</w:t>
      </w:r>
      <w:r w:rsidR="006218E4">
        <w:rPr>
          <w:rFonts w:ascii="Verdana" w:hAnsi="Verdana" w:cs="Arial"/>
          <w:sz w:val="24"/>
          <w:lang w:val="en-GB"/>
        </w:rPr>
        <w:t xml:space="preserve"> </w:t>
      </w:r>
      <w:r>
        <w:rPr>
          <w:rFonts w:ascii="Verdana" w:hAnsi="Verdana" w:cs="Arial"/>
          <w:sz w:val="24"/>
          <w:lang w:val="en-GB"/>
        </w:rPr>
        <w:t xml:space="preserve">day of </w:t>
      </w:r>
      <w:proofErr w:type="gramStart"/>
      <w:r w:rsidR="006218E4">
        <w:rPr>
          <w:rFonts w:ascii="Verdana" w:hAnsi="Verdana" w:cs="Arial"/>
          <w:sz w:val="24"/>
          <w:lang w:val="en-GB"/>
        </w:rPr>
        <w:t>July</w:t>
      </w:r>
      <w:r>
        <w:rPr>
          <w:rFonts w:ascii="Verdana" w:hAnsi="Verdana" w:cs="Arial"/>
          <w:sz w:val="24"/>
          <w:lang w:val="en-GB"/>
        </w:rPr>
        <w:t>,</w:t>
      </w:r>
      <w:proofErr w:type="gramEnd"/>
      <w:r>
        <w:rPr>
          <w:rFonts w:ascii="Verdana" w:hAnsi="Verdana" w:cs="Arial"/>
          <w:sz w:val="24"/>
          <w:lang w:val="en-GB"/>
        </w:rPr>
        <w:t xml:space="preserve"> </w:t>
      </w:r>
      <w:r w:rsidR="0027421C">
        <w:rPr>
          <w:rFonts w:ascii="Verdana" w:hAnsi="Verdana" w:cs="Arial"/>
          <w:sz w:val="24"/>
          <w:lang w:val="en-GB"/>
        </w:rPr>
        <w:t>2023</w:t>
      </w:r>
      <w:r>
        <w:rPr>
          <w:rFonts w:ascii="Verdana" w:hAnsi="Verdana" w:cs="Arial"/>
          <w:sz w:val="24"/>
          <w:lang w:val="en-GB"/>
        </w:rPr>
        <w:t>.</w:t>
      </w:r>
    </w:p>
    <w:p w14:paraId="1295DB61" w14:textId="77777777" w:rsidR="0044718C" w:rsidRDefault="0044718C" w:rsidP="0044718C">
      <w:pPr>
        <w:ind w:right="90"/>
        <w:jc w:val="both"/>
        <w:rPr>
          <w:rFonts w:ascii="Verdana" w:hAnsi="Verdana" w:cs="Arial"/>
          <w:sz w:val="24"/>
          <w:lang w:val="en-GB"/>
        </w:rPr>
      </w:pPr>
    </w:p>
    <w:p w14:paraId="1A0DE365" w14:textId="3E719883" w:rsidR="0044718C" w:rsidRDefault="0044718C" w:rsidP="0044718C">
      <w:pPr>
        <w:ind w:right="90"/>
        <w:jc w:val="both"/>
        <w:rPr>
          <w:rFonts w:ascii="Verdana" w:hAnsi="Verdana" w:cs="Arial"/>
          <w:sz w:val="24"/>
          <w:lang w:val="en-GB"/>
        </w:rPr>
      </w:pPr>
      <w:r>
        <w:rPr>
          <w:rFonts w:ascii="Verdana" w:hAnsi="Verdana" w:cs="Arial"/>
          <w:sz w:val="24"/>
          <w:lang w:val="en-GB"/>
        </w:rPr>
        <w:t xml:space="preserve">Read a Second Time in Open Council on the </w:t>
      </w:r>
      <w:r w:rsidR="006218E4">
        <w:rPr>
          <w:rFonts w:ascii="Verdana" w:hAnsi="Verdana" w:cs="Arial"/>
          <w:sz w:val="24"/>
          <w:lang w:val="en-GB"/>
        </w:rPr>
        <w:t>11</w:t>
      </w:r>
      <w:r w:rsidR="006218E4" w:rsidRPr="006218E4">
        <w:rPr>
          <w:rFonts w:ascii="Verdana" w:hAnsi="Verdana" w:cs="Arial"/>
          <w:sz w:val="24"/>
          <w:vertAlign w:val="superscript"/>
          <w:lang w:val="en-GB"/>
        </w:rPr>
        <w:t>th</w:t>
      </w:r>
      <w:r w:rsidR="006218E4">
        <w:rPr>
          <w:rFonts w:ascii="Verdana" w:hAnsi="Verdana" w:cs="Arial"/>
          <w:sz w:val="24"/>
          <w:lang w:val="en-GB"/>
        </w:rPr>
        <w:t xml:space="preserve"> </w:t>
      </w:r>
      <w:r>
        <w:rPr>
          <w:rFonts w:ascii="Verdana" w:hAnsi="Verdana" w:cs="Arial"/>
          <w:sz w:val="24"/>
          <w:lang w:val="en-GB"/>
        </w:rPr>
        <w:t>day of</w:t>
      </w:r>
      <w:r w:rsidR="006218E4">
        <w:rPr>
          <w:rFonts w:ascii="Verdana" w:hAnsi="Verdana" w:cs="Arial"/>
          <w:sz w:val="24"/>
          <w:lang w:val="en-GB"/>
        </w:rPr>
        <w:t xml:space="preserve"> </w:t>
      </w:r>
      <w:proofErr w:type="gramStart"/>
      <w:r w:rsidR="006218E4">
        <w:rPr>
          <w:rFonts w:ascii="Verdana" w:hAnsi="Verdana" w:cs="Arial"/>
          <w:sz w:val="24"/>
          <w:lang w:val="en-GB"/>
        </w:rPr>
        <w:t>July</w:t>
      </w:r>
      <w:r>
        <w:rPr>
          <w:rFonts w:ascii="Verdana" w:hAnsi="Verdana" w:cs="Arial"/>
          <w:sz w:val="24"/>
          <w:lang w:val="en-GB"/>
        </w:rPr>
        <w:t>,</w:t>
      </w:r>
      <w:proofErr w:type="gramEnd"/>
      <w:r>
        <w:rPr>
          <w:rFonts w:ascii="Verdana" w:hAnsi="Verdana" w:cs="Arial"/>
          <w:sz w:val="24"/>
          <w:lang w:val="en-GB"/>
        </w:rPr>
        <w:t xml:space="preserve"> </w:t>
      </w:r>
      <w:r w:rsidR="0027421C">
        <w:rPr>
          <w:rFonts w:ascii="Verdana" w:hAnsi="Verdana" w:cs="Arial"/>
          <w:sz w:val="24"/>
          <w:lang w:val="en-GB"/>
        </w:rPr>
        <w:t>2023</w:t>
      </w:r>
      <w:r>
        <w:rPr>
          <w:rFonts w:ascii="Verdana" w:hAnsi="Verdana" w:cs="Arial"/>
          <w:sz w:val="24"/>
          <w:lang w:val="en-GB"/>
        </w:rPr>
        <w:t>.</w:t>
      </w:r>
    </w:p>
    <w:p w14:paraId="21D9544A" w14:textId="77777777" w:rsidR="0044718C" w:rsidRDefault="0044718C" w:rsidP="0044718C">
      <w:pPr>
        <w:ind w:right="90"/>
        <w:jc w:val="both"/>
        <w:rPr>
          <w:rFonts w:ascii="Verdana" w:hAnsi="Verdana" w:cs="Arial"/>
          <w:sz w:val="24"/>
          <w:lang w:val="en-GB"/>
        </w:rPr>
      </w:pPr>
    </w:p>
    <w:p w14:paraId="29835002" w14:textId="6254C0FB" w:rsidR="0044718C" w:rsidRPr="006D7D01" w:rsidRDefault="0044718C" w:rsidP="0044718C">
      <w:pPr>
        <w:spacing w:after="720"/>
        <w:ind w:right="86"/>
        <w:jc w:val="both"/>
        <w:rPr>
          <w:rFonts w:ascii="Verdana" w:hAnsi="Verdana" w:cs="Arial"/>
          <w:sz w:val="24"/>
          <w:lang w:val="en-GB"/>
        </w:rPr>
      </w:pPr>
      <w:r>
        <w:rPr>
          <w:rFonts w:ascii="Verdana" w:hAnsi="Verdana" w:cs="Arial"/>
          <w:sz w:val="24"/>
          <w:lang w:val="en-GB"/>
        </w:rPr>
        <w:t xml:space="preserve">Read a Third Time in Open Council and Enacted and Passed on the </w:t>
      </w:r>
      <w:r w:rsidR="006218E4">
        <w:rPr>
          <w:rFonts w:ascii="Verdana" w:hAnsi="Verdana" w:cs="Arial"/>
          <w:sz w:val="24"/>
          <w:lang w:val="en-GB"/>
        </w:rPr>
        <w:t>11</w:t>
      </w:r>
      <w:r w:rsidR="006218E4" w:rsidRPr="006218E4">
        <w:rPr>
          <w:rFonts w:ascii="Verdana" w:hAnsi="Verdana" w:cs="Arial"/>
          <w:sz w:val="24"/>
          <w:vertAlign w:val="superscript"/>
          <w:lang w:val="en-GB"/>
        </w:rPr>
        <w:t>th</w:t>
      </w:r>
      <w:r w:rsidR="006218E4">
        <w:rPr>
          <w:rFonts w:ascii="Verdana" w:hAnsi="Verdana" w:cs="Arial"/>
          <w:sz w:val="24"/>
          <w:lang w:val="en-GB"/>
        </w:rPr>
        <w:t xml:space="preserve"> </w:t>
      </w:r>
      <w:r>
        <w:rPr>
          <w:rFonts w:ascii="Verdana" w:hAnsi="Verdana" w:cs="Arial"/>
          <w:sz w:val="24"/>
          <w:lang w:val="en-GB"/>
        </w:rPr>
        <w:t xml:space="preserve">day of </w:t>
      </w:r>
      <w:proofErr w:type="gramStart"/>
      <w:r w:rsidR="006218E4">
        <w:rPr>
          <w:rFonts w:ascii="Verdana" w:hAnsi="Verdana" w:cs="Arial"/>
          <w:sz w:val="24"/>
          <w:lang w:val="en-GB"/>
        </w:rPr>
        <w:t>July</w:t>
      </w:r>
      <w:r>
        <w:rPr>
          <w:rFonts w:ascii="Verdana" w:hAnsi="Verdana" w:cs="Arial"/>
          <w:sz w:val="24"/>
          <w:lang w:val="en-GB"/>
        </w:rPr>
        <w:t>,</w:t>
      </w:r>
      <w:proofErr w:type="gramEnd"/>
      <w:r>
        <w:rPr>
          <w:rFonts w:ascii="Verdana" w:hAnsi="Verdana" w:cs="Arial"/>
          <w:sz w:val="24"/>
          <w:lang w:val="en-GB"/>
        </w:rPr>
        <w:t xml:space="preserve"> </w:t>
      </w:r>
      <w:r w:rsidR="0027421C">
        <w:rPr>
          <w:rFonts w:ascii="Verdana" w:hAnsi="Verdana" w:cs="Arial"/>
          <w:sz w:val="24"/>
          <w:lang w:val="en-GB"/>
        </w:rPr>
        <w:t>2023</w:t>
      </w:r>
      <w:r>
        <w:rPr>
          <w:rFonts w:ascii="Verdana" w:hAnsi="Verdana" w:cs="Arial"/>
          <w:sz w:val="24"/>
          <w:lang w:val="en-GB"/>
        </w:rPr>
        <w:t xml:space="preserve">. </w:t>
      </w:r>
    </w:p>
    <w:p w14:paraId="2DA12E40" w14:textId="77777777" w:rsidR="0044718C" w:rsidRDefault="0044718C" w:rsidP="0044718C">
      <w:pPr>
        <w:tabs>
          <w:tab w:val="left" w:pos="5400"/>
        </w:tabs>
        <w:ind w:right="90"/>
        <w:jc w:val="both"/>
        <w:rPr>
          <w:rFonts w:ascii="Verdana" w:hAnsi="Verdana" w:cs="Arial"/>
          <w:sz w:val="24"/>
          <w:lang w:val="en-GB"/>
        </w:rPr>
      </w:pPr>
      <w:r w:rsidRPr="006D7D01">
        <w:rPr>
          <w:rFonts w:ascii="Verdana" w:hAnsi="Verdana" w:cs="Arial"/>
          <w:sz w:val="24"/>
          <w:lang w:val="en-GB"/>
        </w:rPr>
        <w:t>____________________</w:t>
      </w:r>
      <w:r>
        <w:rPr>
          <w:rFonts w:ascii="Verdana" w:hAnsi="Verdana" w:cs="Arial"/>
          <w:sz w:val="24"/>
          <w:lang w:val="en-GB"/>
        </w:rPr>
        <w:t>____</w:t>
      </w:r>
      <w:r>
        <w:rPr>
          <w:rFonts w:ascii="Verdana" w:hAnsi="Verdana" w:cs="Arial"/>
          <w:sz w:val="24"/>
          <w:lang w:val="en-GB"/>
        </w:rPr>
        <w:tab/>
        <w:t>________________________</w:t>
      </w:r>
    </w:p>
    <w:p w14:paraId="1B7818B5" w14:textId="37680042" w:rsidR="0044718C" w:rsidRPr="00A043E9" w:rsidRDefault="0044718C" w:rsidP="0044718C">
      <w:pPr>
        <w:tabs>
          <w:tab w:val="left" w:pos="5400"/>
        </w:tabs>
        <w:ind w:right="90"/>
        <w:jc w:val="both"/>
      </w:pPr>
      <w:r>
        <w:rPr>
          <w:rFonts w:ascii="Verdana" w:hAnsi="Verdana" w:cs="Arial"/>
          <w:sz w:val="24"/>
          <w:lang w:val="en-GB"/>
        </w:rPr>
        <w:t>Mayor</w:t>
      </w:r>
      <w:r w:rsidR="0027421C">
        <w:rPr>
          <w:rFonts w:ascii="Verdana" w:hAnsi="Verdana" w:cs="Arial"/>
          <w:sz w:val="24"/>
          <w:lang w:val="en-GB"/>
        </w:rPr>
        <w:t xml:space="preserve"> Peter Chirico</w:t>
      </w:r>
      <w:r w:rsidRPr="006D7D01">
        <w:rPr>
          <w:rFonts w:ascii="Verdana" w:hAnsi="Verdana" w:cs="Arial"/>
          <w:sz w:val="24"/>
          <w:lang w:val="en-GB"/>
        </w:rPr>
        <w:tab/>
      </w:r>
      <w:r>
        <w:rPr>
          <w:rFonts w:ascii="Verdana" w:hAnsi="Verdana" w:cs="Arial"/>
          <w:sz w:val="24"/>
          <w:lang w:val="en-GB"/>
        </w:rPr>
        <w:t>City Clerk Karen McIsaac</w:t>
      </w:r>
    </w:p>
    <w:p w14:paraId="695887DB" w14:textId="77777777" w:rsidR="001455BB" w:rsidRDefault="001455BB"/>
    <w:sectPr w:rsidR="001455BB">
      <w:endnotePr>
        <w:numFmt w:val="decimal"/>
      </w:endnotePr>
      <w:pgSz w:w="12240" w:h="2016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91A"/>
    <w:multiLevelType w:val="hybridMultilevel"/>
    <w:tmpl w:val="2A14A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5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8C"/>
    <w:rsid w:val="001455BB"/>
    <w:rsid w:val="0027421C"/>
    <w:rsid w:val="004442F5"/>
    <w:rsid w:val="0044718C"/>
    <w:rsid w:val="0044783D"/>
    <w:rsid w:val="006218E4"/>
    <w:rsid w:val="008B033E"/>
    <w:rsid w:val="008E5E55"/>
    <w:rsid w:val="009A52C2"/>
    <w:rsid w:val="00C13D01"/>
    <w:rsid w:val="00CE4BCA"/>
    <w:rsid w:val="00E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D01F"/>
  <w15:docId w15:val="{4DFAD27C-67BC-4B03-AEB8-1A2CA619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1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Verdana" w:eastAsiaTheme="minorHAnsi" w:hAnsi="Verdana" w:cstheme="minorBidi"/>
      <w:sz w:val="24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McIsaac</dc:creator>
  <cp:lastModifiedBy>Cindy Keech</cp:lastModifiedBy>
  <cp:revision>3</cp:revision>
  <cp:lastPrinted>2023-07-12T12:40:00Z</cp:lastPrinted>
  <dcterms:created xsi:type="dcterms:W3CDTF">2023-06-28T19:28:00Z</dcterms:created>
  <dcterms:modified xsi:type="dcterms:W3CDTF">2023-07-12T12:40:00Z</dcterms:modified>
</cp:coreProperties>
</file>